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E297" w14:textId="58414C65" w:rsidR="009E46BF" w:rsidRDefault="006160B8">
      <w:r w:rsidRPr="005B066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0" wp14:anchorId="001C2855" wp14:editId="1A4547CB">
                <wp:simplePos x="0" y="0"/>
                <wp:positionH relativeFrom="page">
                  <wp:posOffset>3004820</wp:posOffset>
                </wp:positionH>
                <wp:positionV relativeFrom="page">
                  <wp:posOffset>-1056640</wp:posOffset>
                </wp:positionV>
                <wp:extent cx="6508750" cy="1111250"/>
                <wp:effectExtent l="0" t="0" r="6350" b="12700"/>
                <wp:wrapTopAndBottom/>
                <wp:docPr id="1" name="Metin Kutusu 2" descr="Şirket iletişim bilgile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8750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413DCD" w14:textId="77777777" w:rsidR="006160B8" w:rsidRDefault="006160B8" w:rsidP="006160B8">
                            <w:pPr>
                              <w:pStyle w:val="Balk"/>
                              <w:pBdr>
                                <w:left w:val="single" w:sz="4" w:space="19" w:color="7E97AD"/>
                              </w:pBd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MARMARA ÜNİVERSİTESİ</w:t>
                            </w:r>
                          </w:p>
                          <w:p w14:paraId="61EC84FD" w14:textId="77777777" w:rsidR="006160B8" w:rsidRDefault="006160B8" w:rsidP="006160B8">
                            <w:pPr>
                              <w:pStyle w:val="Balk"/>
                              <w:pBdr>
                                <w:left w:val="single" w:sz="4" w:space="19" w:color="7E97AD"/>
                              </w:pBd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TÜRKÇE ÖĞRETİMİ UYGULAMA VE ARAŞTIRMA MERKEZİ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C285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alt="Şirket iletişim bilgileri" style="position:absolute;margin-left:236.6pt;margin-top:-83.2pt;width:512.5pt;height:87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" o:allowincell="f" o:allowoverlap="f" filled="f" stroked="f" strokeweight=".5pt">
                <v:textbox inset="0,0,0,0">
                  <w:txbxContent>
                    <w:p w14:paraId="00413DCD" w14:textId="77777777" w:rsidR="006160B8" w:rsidRDefault="006160B8" w:rsidP="006160B8">
                      <w:pPr>
                        <w:pStyle w:val="Balk"/>
                        <w:pBdr>
                          <w:left w:val="single" w:sz="4" w:space="19" w:color="7E97AD"/>
                        </w:pBdr>
                        <w:spacing w:line="276" w:lineRule="auto"/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MARMARA ÜNİVERSİTESİ</w:t>
                      </w:r>
                    </w:p>
                    <w:p w14:paraId="61EC84FD" w14:textId="77777777" w:rsidR="006160B8" w:rsidRDefault="006160B8" w:rsidP="006160B8">
                      <w:pPr>
                        <w:pStyle w:val="Balk"/>
                        <w:pBdr>
                          <w:left w:val="single" w:sz="4" w:space="19" w:color="7E97AD"/>
                        </w:pBdr>
                        <w:spacing w:line="276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TÜRKÇE ÖĞRETİMİ UYGULAMA VE ARAŞTIRMA MERKEZİ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B75859C" w14:textId="77777777" w:rsidR="00974B93" w:rsidRDefault="00974B93" w:rsidP="009E46BF">
      <w:pPr>
        <w:jc w:val="center"/>
        <w:rPr>
          <w:b/>
          <w:sz w:val="28"/>
          <w:szCs w:val="28"/>
        </w:rPr>
      </w:pPr>
    </w:p>
    <w:p w14:paraId="5893B3B7" w14:textId="04150F55" w:rsidR="009E46BF" w:rsidRPr="0045776E" w:rsidRDefault="00815CF9" w:rsidP="009E4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</w:t>
      </w:r>
      <w:r w:rsidR="009E46BF" w:rsidRPr="0045776E">
        <w:rPr>
          <w:b/>
          <w:sz w:val="28"/>
          <w:szCs w:val="28"/>
        </w:rPr>
        <w:t xml:space="preserve">TÜRKÇE </w:t>
      </w:r>
      <w:r w:rsidR="00272158" w:rsidRPr="00974B93">
        <w:rPr>
          <w:b/>
          <w:sz w:val="28"/>
          <w:szCs w:val="28"/>
        </w:rPr>
        <w:t>DİL YETERLİLİĞİ</w:t>
      </w:r>
      <w:r w:rsidR="00272158" w:rsidRPr="005B066A">
        <w:rPr>
          <w:b/>
          <w:sz w:val="28"/>
          <w:szCs w:val="28"/>
        </w:rPr>
        <w:t xml:space="preserve"> (</w:t>
      </w:r>
      <w:r w:rsidR="009E46BF" w:rsidRPr="00974B93">
        <w:rPr>
          <w:b/>
          <w:sz w:val="28"/>
          <w:szCs w:val="28"/>
        </w:rPr>
        <w:t>MUAFİYET</w:t>
      </w:r>
      <w:r w:rsidR="00272158" w:rsidRPr="00974B93">
        <w:rPr>
          <w:b/>
          <w:sz w:val="28"/>
          <w:szCs w:val="28"/>
        </w:rPr>
        <w:t>)</w:t>
      </w:r>
      <w:r w:rsidR="00272158">
        <w:rPr>
          <w:b/>
          <w:sz w:val="28"/>
          <w:szCs w:val="28"/>
        </w:rPr>
        <w:t xml:space="preserve"> VE SEVİYE BELİRLEME</w:t>
      </w:r>
      <w:r w:rsidR="009E46BF" w:rsidRPr="0045776E">
        <w:rPr>
          <w:b/>
          <w:sz w:val="28"/>
          <w:szCs w:val="28"/>
        </w:rPr>
        <w:t xml:space="preserve"> SINAVI YÖNERGESİ</w:t>
      </w:r>
    </w:p>
    <w:p w14:paraId="35624CDF" w14:textId="77777777" w:rsidR="009E46BF" w:rsidRDefault="009E46BF">
      <w:pPr>
        <w:rPr>
          <w:b/>
        </w:rPr>
      </w:pPr>
    </w:p>
    <w:p w14:paraId="625CB453" w14:textId="77777777" w:rsidR="009E46BF" w:rsidRDefault="009E46BF">
      <w:pPr>
        <w:rPr>
          <w:b/>
        </w:rPr>
      </w:pPr>
      <w:r>
        <w:rPr>
          <w:b/>
        </w:rPr>
        <w:t xml:space="preserve">1. </w:t>
      </w:r>
      <w:r w:rsidR="0045776E">
        <w:rPr>
          <w:b/>
        </w:rPr>
        <w:t>Sınavın Uygulanması</w:t>
      </w:r>
    </w:p>
    <w:p w14:paraId="197EC599" w14:textId="3A127FF9" w:rsidR="009E46BF" w:rsidRDefault="009E46BF" w:rsidP="005B066A">
      <w:pPr>
        <w:pStyle w:val="ListeParagraf"/>
        <w:numPr>
          <w:ilvl w:val="0"/>
          <w:numId w:val="1"/>
        </w:numPr>
        <w:jc w:val="both"/>
      </w:pPr>
      <w:r>
        <w:t>S</w:t>
      </w:r>
      <w:r w:rsidR="00815CF9">
        <w:t>ı</w:t>
      </w:r>
      <w:r>
        <w:t>nav</w:t>
      </w:r>
      <w:r w:rsidR="00815CF9">
        <w:t>, “Okuma”, “Dinleme”, “Yazma” ve “Konuşma” dil becerilerini ölçmek üzere</w:t>
      </w:r>
      <w:r>
        <w:t xml:space="preserve"> iki</w:t>
      </w:r>
      <w:r w:rsidRPr="009E46BF">
        <w:t xml:space="preserve"> oturum</w:t>
      </w:r>
      <w:r w:rsidR="00815CF9">
        <w:t xml:space="preserve"> halinde</w:t>
      </w:r>
      <w:r w:rsidR="00815CF9" w:rsidRPr="009E46BF">
        <w:t xml:space="preserve"> </w:t>
      </w:r>
      <w:r w:rsidRPr="009E46BF">
        <w:t>yapılacaktır.</w:t>
      </w:r>
    </w:p>
    <w:p w14:paraId="57E5FADC" w14:textId="486B9FD7" w:rsidR="009E46BF" w:rsidRPr="009E46BF" w:rsidRDefault="009E46BF" w:rsidP="005B066A">
      <w:pPr>
        <w:pStyle w:val="ListeParagraf"/>
        <w:numPr>
          <w:ilvl w:val="0"/>
          <w:numId w:val="1"/>
        </w:numPr>
        <w:jc w:val="both"/>
      </w:pPr>
      <w:r>
        <w:t>İlk oturumda</w:t>
      </w:r>
      <w:r w:rsidR="00B65720">
        <w:t xml:space="preserve"> sırasıyla</w:t>
      </w:r>
      <w:r>
        <w:t xml:space="preserve"> </w:t>
      </w:r>
      <w:r w:rsidR="00815CF9">
        <w:t>“Okuma”</w:t>
      </w:r>
      <w:r>
        <w:t xml:space="preserve">, </w:t>
      </w:r>
      <w:r w:rsidR="00815CF9">
        <w:t>“Dinleme”</w:t>
      </w:r>
      <w:r>
        <w:t xml:space="preserve"> ve </w:t>
      </w:r>
      <w:r w:rsidR="00815CF9">
        <w:t xml:space="preserve">“Yazma” </w:t>
      </w:r>
      <w:r>
        <w:t>becerilerine ait sorular bulunmaktadır.</w:t>
      </w:r>
    </w:p>
    <w:p w14:paraId="2CD5C16F" w14:textId="1E6EC8C7" w:rsidR="009E46BF" w:rsidRDefault="009E46BF" w:rsidP="005B066A">
      <w:pPr>
        <w:pStyle w:val="ListeParagraf"/>
        <w:numPr>
          <w:ilvl w:val="0"/>
          <w:numId w:val="1"/>
        </w:numPr>
        <w:jc w:val="both"/>
      </w:pPr>
      <w:r>
        <w:t>İkinci oturumda 10 dakika</w:t>
      </w:r>
      <w:r w:rsidR="00815CF9">
        <w:t xml:space="preserve"> sınava</w:t>
      </w:r>
      <w:r>
        <w:t xml:space="preserve"> hazırlık</w:t>
      </w:r>
      <w:r w:rsidR="00815CF9">
        <w:t>,</w:t>
      </w:r>
      <w:r>
        <w:t xml:space="preserve"> 10 dakika </w:t>
      </w:r>
      <w:r w:rsidR="00815CF9">
        <w:t xml:space="preserve">konuşma </w:t>
      </w:r>
      <w:r>
        <w:t>uygulama</w:t>
      </w:r>
      <w:r w:rsidR="00815CF9">
        <w:t>sı</w:t>
      </w:r>
      <w:r>
        <w:t xml:space="preserve"> olmak üzere 20 dakikalık bir </w:t>
      </w:r>
      <w:r w:rsidR="00815CF9">
        <w:t xml:space="preserve">“Konuşma” </w:t>
      </w:r>
      <w:r>
        <w:t>sınavı yapılacaktır.</w:t>
      </w:r>
    </w:p>
    <w:p w14:paraId="1F6A8E4D" w14:textId="1B192EAC" w:rsidR="0045776E" w:rsidRDefault="0045776E" w:rsidP="005B066A">
      <w:pPr>
        <w:pStyle w:val="ListeParagraf"/>
        <w:numPr>
          <w:ilvl w:val="0"/>
          <w:numId w:val="1"/>
        </w:numPr>
        <w:jc w:val="both"/>
      </w:pPr>
      <w:r>
        <w:t>S</w:t>
      </w:r>
      <w:r w:rsidR="00815CF9">
        <w:t>ı</w:t>
      </w:r>
      <w:r>
        <w:t>nav</w:t>
      </w:r>
      <w:r w:rsidR="00815CF9">
        <w:t>, her bir beceri 25 puan olmak üzere</w:t>
      </w:r>
      <w:r>
        <w:t xml:space="preserve"> </w:t>
      </w:r>
      <w:r w:rsidR="00C16394">
        <w:t>100 puan üzerinden değerlendirilir.</w:t>
      </w:r>
    </w:p>
    <w:p w14:paraId="560ED6B4" w14:textId="199BA0AF" w:rsidR="00717625" w:rsidRDefault="00717625" w:rsidP="005B066A">
      <w:pPr>
        <w:pStyle w:val="ListeParagraf"/>
        <w:numPr>
          <w:ilvl w:val="0"/>
          <w:numId w:val="1"/>
        </w:numPr>
        <w:jc w:val="both"/>
      </w:pPr>
      <w:r>
        <w:t xml:space="preserve">Her </w:t>
      </w:r>
      <w:r w:rsidR="007F1493">
        <w:t xml:space="preserve">bir </w:t>
      </w:r>
      <w:r>
        <w:t>beceriden en az 5 puan almak zorunludur.</w:t>
      </w:r>
    </w:p>
    <w:p w14:paraId="02EC1285" w14:textId="5EE31BBD" w:rsidR="003A00B4" w:rsidRDefault="00B65720" w:rsidP="005C118A">
      <w:pPr>
        <w:rPr>
          <w:b/>
        </w:rPr>
      </w:pPr>
      <w:r>
        <w:rPr>
          <w:b/>
        </w:rPr>
        <w:t>2</w:t>
      </w:r>
      <w:r w:rsidR="005C118A" w:rsidRPr="005C118A">
        <w:rPr>
          <w:b/>
        </w:rPr>
        <w:t>. Sınavın Bölümleri</w:t>
      </w:r>
    </w:p>
    <w:p w14:paraId="05C4F3A8" w14:textId="6FC42A6D" w:rsidR="00B65720" w:rsidRDefault="00B65720" w:rsidP="00D043D7">
      <w:pPr>
        <w:ind w:left="360"/>
        <w:rPr>
          <w:b/>
        </w:rPr>
      </w:pPr>
      <w:r>
        <w:rPr>
          <w:b/>
        </w:rPr>
        <w:t>İlk Oturum</w:t>
      </w:r>
    </w:p>
    <w:p w14:paraId="358F372F" w14:textId="77777777" w:rsidR="00D043D7" w:rsidRDefault="00D043D7" w:rsidP="00D043D7">
      <w:pPr>
        <w:ind w:left="360"/>
        <w:rPr>
          <w:b/>
        </w:rPr>
      </w:pPr>
      <w:r>
        <w:rPr>
          <w:b/>
        </w:rPr>
        <w:t>Okuma</w:t>
      </w:r>
    </w:p>
    <w:p w14:paraId="5244C8C3" w14:textId="0B860524" w:rsidR="00D043D7" w:rsidRDefault="00B65720" w:rsidP="005B066A">
      <w:pPr>
        <w:pStyle w:val="ListeParagraf"/>
        <w:numPr>
          <w:ilvl w:val="0"/>
          <w:numId w:val="3"/>
        </w:numPr>
        <w:jc w:val="both"/>
      </w:pPr>
      <w:r>
        <w:t>“</w:t>
      </w:r>
      <w:r w:rsidR="00D043D7" w:rsidRPr="00D043D7">
        <w:t>Okuma</w:t>
      </w:r>
      <w:r>
        <w:t>”</w:t>
      </w:r>
      <w:r w:rsidR="00D043D7" w:rsidRPr="00D043D7">
        <w:t xml:space="preserve"> bölümünde</w:t>
      </w:r>
      <w:r w:rsidR="00D043D7" w:rsidRPr="00D043D7">
        <w:rPr>
          <w:b/>
        </w:rPr>
        <w:t xml:space="preserve"> </w:t>
      </w:r>
      <w:r w:rsidR="00D043D7" w:rsidRPr="005B066A">
        <w:t>4 okuma metni</w:t>
      </w:r>
      <w:r w:rsidR="00D043D7" w:rsidRPr="00D043D7">
        <w:rPr>
          <w:color w:val="FF0000"/>
        </w:rPr>
        <w:t xml:space="preserve"> </w:t>
      </w:r>
      <w:r w:rsidR="00D043D7" w:rsidRPr="00D043D7">
        <w:t>ve bu okuma metinlerine yönelik sorular yer almaktadır.</w:t>
      </w:r>
    </w:p>
    <w:p w14:paraId="33D6C4A5" w14:textId="7286E45C" w:rsidR="007C4A2B" w:rsidRDefault="007C4A2B" w:rsidP="005B066A">
      <w:pPr>
        <w:pStyle w:val="ListeParagraf"/>
        <w:numPr>
          <w:ilvl w:val="0"/>
          <w:numId w:val="3"/>
        </w:numPr>
        <w:jc w:val="both"/>
      </w:pPr>
      <w:r>
        <w:t xml:space="preserve"> </w:t>
      </w:r>
      <w:r w:rsidR="00B65720">
        <w:t>“</w:t>
      </w:r>
      <w:r>
        <w:t>Dinleme</w:t>
      </w:r>
      <w:r w:rsidR="00B65720">
        <w:t>”</w:t>
      </w:r>
      <w:r w:rsidR="0065295E">
        <w:t xml:space="preserve"> ve </w:t>
      </w:r>
      <w:r w:rsidR="00B65720">
        <w:t xml:space="preserve">“Yazma” </w:t>
      </w:r>
      <w:r>
        <w:t xml:space="preserve">bölümünden sonra </w:t>
      </w:r>
      <w:r w:rsidR="00B65720">
        <w:t xml:space="preserve">“Okuma” </w:t>
      </w:r>
      <w:r>
        <w:t>bölümüne geri dönülebilir.</w:t>
      </w:r>
    </w:p>
    <w:p w14:paraId="5142C5AF" w14:textId="77777777" w:rsidR="00D043D7" w:rsidRDefault="00D043D7" w:rsidP="00D043D7">
      <w:pPr>
        <w:ind w:left="360"/>
        <w:rPr>
          <w:b/>
        </w:rPr>
      </w:pPr>
      <w:r>
        <w:rPr>
          <w:b/>
        </w:rPr>
        <w:t>Dinleme</w:t>
      </w:r>
      <w:r w:rsidRPr="00D043D7">
        <w:rPr>
          <w:b/>
        </w:rPr>
        <w:t xml:space="preserve"> </w:t>
      </w:r>
    </w:p>
    <w:p w14:paraId="09A698F4" w14:textId="64073BA8" w:rsidR="00D043D7" w:rsidRDefault="00B65720" w:rsidP="005B066A">
      <w:pPr>
        <w:pStyle w:val="ListeParagraf"/>
        <w:numPr>
          <w:ilvl w:val="0"/>
          <w:numId w:val="3"/>
        </w:numPr>
        <w:jc w:val="both"/>
      </w:pPr>
      <w:r>
        <w:t>“</w:t>
      </w:r>
      <w:r w:rsidR="00D043D7" w:rsidRPr="00D043D7">
        <w:t>Dinleme</w:t>
      </w:r>
      <w:r>
        <w:t>”</w:t>
      </w:r>
      <w:r w:rsidR="00D043D7" w:rsidRPr="00D043D7">
        <w:t xml:space="preserve"> bölümünde</w:t>
      </w:r>
      <w:r w:rsidR="00D043D7" w:rsidRPr="00D043D7">
        <w:rPr>
          <w:color w:val="FF0000"/>
        </w:rPr>
        <w:t xml:space="preserve"> </w:t>
      </w:r>
      <w:r w:rsidR="00D043D7" w:rsidRPr="005B066A">
        <w:t>3 metin</w:t>
      </w:r>
      <w:r w:rsidR="00D043D7" w:rsidRPr="00D043D7">
        <w:rPr>
          <w:color w:val="FF0000"/>
        </w:rPr>
        <w:t xml:space="preserve"> </w:t>
      </w:r>
      <w:r w:rsidR="00D043D7" w:rsidRPr="00D043D7">
        <w:t>dinlenecek ve bu metinlere yönelik sorular cevaplanacaktır.</w:t>
      </w:r>
      <w:r w:rsidR="00D043D7">
        <w:t xml:space="preserve"> </w:t>
      </w:r>
    </w:p>
    <w:p w14:paraId="57467BF7" w14:textId="210978CF" w:rsidR="00D043D7" w:rsidRPr="00D043D7" w:rsidRDefault="00D043D7" w:rsidP="005B066A">
      <w:pPr>
        <w:pStyle w:val="ListeParagraf"/>
        <w:numPr>
          <w:ilvl w:val="0"/>
          <w:numId w:val="3"/>
        </w:numPr>
        <w:jc w:val="both"/>
      </w:pPr>
      <w:r>
        <w:t xml:space="preserve">Dinleme metinleri </w:t>
      </w:r>
      <w:r w:rsidR="00B65720" w:rsidRPr="00974B93">
        <w:t>“Okuma” bölümünden sonra yer alacaktır</w:t>
      </w:r>
      <w:r w:rsidRPr="00974B93">
        <w:t>.</w:t>
      </w:r>
    </w:p>
    <w:p w14:paraId="460E9CD4" w14:textId="31668825" w:rsidR="00D043D7" w:rsidRDefault="00B65720" w:rsidP="005B066A">
      <w:pPr>
        <w:pStyle w:val="ListeParagraf"/>
        <w:numPr>
          <w:ilvl w:val="0"/>
          <w:numId w:val="3"/>
        </w:numPr>
        <w:jc w:val="both"/>
      </w:pPr>
      <w:r>
        <w:t>“</w:t>
      </w:r>
      <w:r w:rsidR="00D043D7">
        <w:t>Dinleme</w:t>
      </w:r>
      <w:r>
        <w:t>” bölümünde</w:t>
      </w:r>
      <w:r w:rsidR="00D043D7">
        <w:t xml:space="preserve"> s</w:t>
      </w:r>
      <w:r w:rsidR="00D043D7" w:rsidRPr="00D043D7">
        <w:t>es kaydı çalarken soru sormak, ayağa kalkmak gibi diğer öğrencilerin dikkatini dağıtacak hareketler</w:t>
      </w:r>
      <w:r w:rsidRPr="00D043D7">
        <w:t xml:space="preserve"> </w:t>
      </w:r>
      <w:r>
        <w:t>yasaktır</w:t>
      </w:r>
      <w:r w:rsidR="00D043D7" w:rsidRPr="00D043D7">
        <w:t>.</w:t>
      </w:r>
    </w:p>
    <w:p w14:paraId="39A352A6" w14:textId="77777777" w:rsidR="00D043D7" w:rsidRDefault="00D043D7" w:rsidP="005B066A">
      <w:pPr>
        <w:pStyle w:val="ListeParagraf"/>
        <w:numPr>
          <w:ilvl w:val="0"/>
          <w:numId w:val="3"/>
        </w:numPr>
        <w:jc w:val="both"/>
      </w:pPr>
      <w:r>
        <w:t>Dinleme</w:t>
      </w:r>
      <w:r w:rsidRPr="00D043D7">
        <w:t xml:space="preserve"> ses kaydında her bir bölümden önce duyacağınız sessizlik o bölümle ilgili soruları okumanız için verilen süredir.</w:t>
      </w:r>
    </w:p>
    <w:p w14:paraId="49A677C8" w14:textId="1D03D37B" w:rsidR="00D043D7" w:rsidRDefault="00D043D7" w:rsidP="005B066A">
      <w:pPr>
        <w:pStyle w:val="ListeParagraf"/>
        <w:numPr>
          <w:ilvl w:val="0"/>
          <w:numId w:val="3"/>
        </w:numPr>
        <w:jc w:val="both"/>
      </w:pPr>
      <w:r w:rsidRPr="00D043D7">
        <w:t xml:space="preserve">Her dinleme </w:t>
      </w:r>
      <w:r w:rsidR="00974B93">
        <w:t>metni</w:t>
      </w:r>
      <w:r w:rsidRPr="00D043D7">
        <w:t xml:space="preserve"> </w:t>
      </w:r>
      <w:r w:rsidR="009E5E14">
        <w:t>2 (</w:t>
      </w:r>
      <w:r w:rsidRPr="00D043D7">
        <w:t>iki</w:t>
      </w:r>
      <w:r w:rsidR="009E5E14">
        <w:t>)</w:t>
      </w:r>
      <w:r w:rsidRPr="00D043D7">
        <w:t xml:space="preserve"> kez</w:t>
      </w:r>
      <w:r>
        <w:t xml:space="preserve"> dinlenecektir.</w:t>
      </w:r>
    </w:p>
    <w:p w14:paraId="124E0675" w14:textId="77777777" w:rsidR="00D043D7" w:rsidRDefault="00D043D7" w:rsidP="005B066A">
      <w:pPr>
        <w:pStyle w:val="ListeParagraf"/>
        <w:numPr>
          <w:ilvl w:val="0"/>
          <w:numId w:val="3"/>
        </w:numPr>
        <w:jc w:val="both"/>
      </w:pPr>
      <w:r w:rsidRPr="00D043D7">
        <w:t>Soruları parçayı dinlerken cevaplamanız gerekmektedir</w:t>
      </w:r>
      <w:r>
        <w:t>.</w:t>
      </w:r>
    </w:p>
    <w:p w14:paraId="565A5EF7" w14:textId="0E3B1B86" w:rsidR="007C4A2B" w:rsidRDefault="00974B93" w:rsidP="005B066A">
      <w:pPr>
        <w:pStyle w:val="ListeParagraf"/>
        <w:numPr>
          <w:ilvl w:val="0"/>
          <w:numId w:val="3"/>
        </w:numPr>
        <w:jc w:val="both"/>
      </w:pPr>
      <w:r>
        <w:t>“</w:t>
      </w:r>
      <w:r w:rsidR="007C4A2B">
        <w:t>Dinleme</w:t>
      </w:r>
      <w:r>
        <w:t>”</w:t>
      </w:r>
      <w:r w:rsidR="007C4A2B">
        <w:t xml:space="preserve"> bölümü bittikten sonra metinler yeniden dinlenemez.</w:t>
      </w:r>
    </w:p>
    <w:p w14:paraId="63FA06DD" w14:textId="77777777" w:rsidR="00D043D7" w:rsidRPr="00D043D7" w:rsidRDefault="00D043D7" w:rsidP="00D043D7">
      <w:pPr>
        <w:ind w:left="360"/>
        <w:rPr>
          <w:b/>
        </w:rPr>
      </w:pPr>
      <w:r w:rsidRPr="00D043D7">
        <w:rPr>
          <w:b/>
        </w:rPr>
        <w:t>Yazma</w:t>
      </w:r>
    </w:p>
    <w:p w14:paraId="09E64406" w14:textId="10B03DAD" w:rsidR="00D043D7" w:rsidRPr="00D043D7" w:rsidRDefault="00974B93" w:rsidP="005B066A">
      <w:pPr>
        <w:pStyle w:val="ListeParagraf"/>
        <w:numPr>
          <w:ilvl w:val="0"/>
          <w:numId w:val="3"/>
        </w:numPr>
        <w:jc w:val="both"/>
      </w:pPr>
      <w:r>
        <w:t>“</w:t>
      </w:r>
      <w:r w:rsidR="00D043D7" w:rsidRPr="00D043D7">
        <w:t>Dinleme</w:t>
      </w:r>
      <w:r>
        <w:t>”</w:t>
      </w:r>
      <w:r w:rsidR="00D043D7" w:rsidRPr="00D043D7">
        <w:t xml:space="preserve"> bölümünden sonra yazma becerisine yönelik sorular yer almaktadır.</w:t>
      </w:r>
    </w:p>
    <w:p w14:paraId="61CC57B2" w14:textId="1EC83DF4" w:rsidR="00D043D7" w:rsidRPr="00723C96" w:rsidRDefault="00974B93" w:rsidP="005B066A">
      <w:pPr>
        <w:pStyle w:val="ListeParagraf"/>
        <w:numPr>
          <w:ilvl w:val="0"/>
          <w:numId w:val="3"/>
        </w:numPr>
        <w:jc w:val="both"/>
      </w:pPr>
      <w:r>
        <w:t>“</w:t>
      </w:r>
      <w:r w:rsidR="00723C96" w:rsidRPr="00723C96">
        <w:t>Yazma</w:t>
      </w:r>
      <w:r>
        <w:t>”</w:t>
      </w:r>
      <w:r w:rsidR="00723C96" w:rsidRPr="00723C96">
        <w:t xml:space="preserve"> bölümünde 2</w:t>
      </w:r>
      <w:r w:rsidR="009E5E14">
        <w:t xml:space="preserve"> (iki)</w:t>
      </w:r>
      <w:r w:rsidR="00723C96" w:rsidRPr="00723C96">
        <w:t xml:space="preserve"> konu verilecektir.</w:t>
      </w:r>
    </w:p>
    <w:p w14:paraId="6C91E82B" w14:textId="24B3F026" w:rsidR="007C4A2B" w:rsidRPr="00723C96" w:rsidRDefault="00974B93" w:rsidP="005B066A">
      <w:pPr>
        <w:pStyle w:val="ListeParagraf"/>
        <w:numPr>
          <w:ilvl w:val="0"/>
          <w:numId w:val="3"/>
        </w:numPr>
        <w:jc w:val="both"/>
      </w:pPr>
      <w:r>
        <w:t>“</w:t>
      </w:r>
      <w:r w:rsidR="007C4A2B">
        <w:t>Yazma</w:t>
      </w:r>
      <w:r>
        <w:t>”</w:t>
      </w:r>
      <w:r w:rsidR="007C4A2B">
        <w:t xml:space="preserve"> bölümünü bitiren aday </w:t>
      </w:r>
      <w:r>
        <w:t>“</w:t>
      </w:r>
      <w:r w:rsidR="009D5EF7">
        <w:t>Okuma</w:t>
      </w:r>
      <w:r>
        <w:t>”</w:t>
      </w:r>
      <w:r w:rsidR="0065295E">
        <w:t xml:space="preserve"> bölümüne geri dönebilir. </w:t>
      </w:r>
    </w:p>
    <w:p w14:paraId="30544B14" w14:textId="6AB218E2" w:rsidR="002C42F3" w:rsidRDefault="002C42F3" w:rsidP="00723C96">
      <w:pPr>
        <w:ind w:left="360"/>
        <w:rPr>
          <w:b/>
        </w:rPr>
      </w:pPr>
      <w:r>
        <w:rPr>
          <w:b/>
        </w:rPr>
        <w:t>İkinci Oturum</w:t>
      </w:r>
    </w:p>
    <w:p w14:paraId="3484A90A" w14:textId="77777777" w:rsidR="00723C96" w:rsidRDefault="00723C96" w:rsidP="00723C96">
      <w:pPr>
        <w:ind w:left="360"/>
        <w:rPr>
          <w:b/>
        </w:rPr>
      </w:pPr>
      <w:r>
        <w:rPr>
          <w:b/>
        </w:rPr>
        <w:t>Konuşma</w:t>
      </w:r>
    </w:p>
    <w:p w14:paraId="6055C25E" w14:textId="347800D4" w:rsidR="00723C96" w:rsidRPr="00915C81" w:rsidRDefault="00723C96" w:rsidP="005B066A">
      <w:pPr>
        <w:pStyle w:val="ListeParagraf"/>
        <w:numPr>
          <w:ilvl w:val="0"/>
          <w:numId w:val="4"/>
        </w:numPr>
        <w:jc w:val="both"/>
        <w:rPr>
          <w:color w:val="000000" w:themeColor="text1"/>
        </w:rPr>
      </w:pPr>
      <w:r w:rsidRPr="00915C81">
        <w:rPr>
          <w:color w:val="000000" w:themeColor="text1"/>
        </w:rPr>
        <w:t>Konuşma sınavı</w:t>
      </w:r>
      <w:r w:rsidR="002C42F3" w:rsidRPr="00915C81">
        <w:rPr>
          <w:color w:val="000000" w:themeColor="text1"/>
        </w:rPr>
        <w:t>;</w:t>
      </w:r>
      <w:r w:rsidRPr="00915C81">
        <w:rPr>
          <w:color w:val="000000" w:themeColor="text1"/>
        </w:rPr>
        <w:t xml:space="preserve"> </w:t>
      </w:r>
      <w:r w:rsidR="002C42F3" w:rsidRPr="00915C81">
        <w:rPr>
          <w:color w:val="000000" w:themeColor="text1"/>
        </w:rPr>
        <w:t>“Okuma”</w:t>
      </w:r>
      <w:r w:rsidRPr="00915C81">
        <w:rPr>
          <w:color w:val="000000" w:themeColor="text1"/>
        </w:rPr>
        <w:t xml:space="preserve">, </w:t>
      </w:r>
      <w:r w:rsidR="002C42F3" w:rsidRPr="00915C81">
        <w:rPr>
          <w:color w:val="000000" w:themeColor="text1"/>
        </w:rPr>
        <w:t xml:space="preserve">“Dinleme” </w:t>
      </w:r>
      <w:r w:rsidRPr="00915C81">
        <w:rPr>
          <w:color w:val="000000" w:themeColor="text1"/>
        </w:rPr>
        <w:t xml:space="preserve">ve </w:t>
      </w:r>
      <w:r w:rsidR="002C42F3" w:rsidRPr="00915C81">
        <w:rPr>
          <w:color w:val="000000" w:themeColor="text1"/>
        </w:rPr>
        <w:t xml:space="preserve">“Yazma” </w:t>
      </w:r>
      <w:r w:rsidRPr="00915C81">
        <w:rPr>
          <w:color w:val="000000" w:themeColor="text1"/>
        </w:rPr>
        <w:t>sınavından sonra yapılacaktır.</w:t>
      </w:r>
    </w:p>
    <w:p w14:paraId="550E72E7" w14:textId="7AC495A3" w:rsidR="00723C96" w:rsidRPr="00723C96" w:rsidRDefault="00723C96" w:rsidP="005B066A">
      <w:pPr>
        <w:pStyle w:val="ListeParagraf"/>
        <w:numPr>
          <w:ilvl w:val="0"/>
          <w:numId w:val="4"/>
        </w:numPr>
        <w:jc w:val="both"/>
      </w:pPr>
      <w:r w:rsidRPr="00723C96">
        <w:t>Konuşma sınavı</w:t>
      </w:r>
      <w:r w:rsidR="002C42F3">
        <w:t xml:space="preserve">, sınava </w:t>
      </w:r>
      <w:r w:rsidRPr="00723C96">
        <w:t>hazırlık ve uygulama olmak üzere 2 aşamadan oluşmaktadır.</w:t>
      </w:r>
    </w:p>
    <w:p w14:paraId="265AF132" w14:textId="340D1559" w:rsidR="00723C96" w:rsidRDefault="00723C96" w:rsidP="005B066A">
      <w:pPr>
        <w:pStyle w:val="ListeParagraf"/>
        <w:numPr>
          <w:ilvl w:val="0"/>
          <w:numId w:val="4"/>
        </w:numPr>
        <w:jc w:val="both"/>
      </w:pPr>
      <w:r w:rsidRPr="00723C96">
        <w:t xml:space="preserve">Hazırlık aşamasında </w:t>
      </w:r>
      <w:r w:rsidR="002C42F3">
        <w:t xml:space="preserve">öğrencilerden </w:t>
      </w:r>
      <w:r>
        <w:t>daha önceden belirlenen konu başlıklarından birini seçmeleri ve 10 dakika bu konu hakkında</w:t>
      </w:r>
      <w:r w:rsidR="002C42F3">
        <w:t xml:space="preserve"> isterlerse not </w:t>
      </w:r>
      <w:r w:rsidR="0093757A">
        <w:t>a</w:t>
      </w:r>
      <w:r w:rsidR="002C42F3">
        <w:t>larak</w:t>
      </w:r>
      <w:r>
        <w:t xml:space="preserve"> hazırla</w:t>
      </w:r>
      <w:r w:rsidR="002C42F3">
        <w:t>n</w:t>
      </w:r>
      <w:r>
        <w:t>maları istenir.</w:t>
      </w:r>
    </w:p>
    <w:p w14:paraId="3B0D9F80" w14:textId="3030336D" w:rsidR="00B65720" w:rsidRDefault="002C42F3" w:rsidP="005B066A">
      <w:pPr>
        <w:pStyle w:val="ListeParagraf"/>
        <w:numPr>
          <w:ilvl w:val="0"/>
          <w:numId w:val="4"/>
        </w:numPr>
        <w:jc w:val="both"/>
      </w:pPr>
      <w:r>
        <w:t xml:space="preserve">Öğrenci </w:t>
      </w:r>
      <w:r w:rsidR="00723C96">
        <w:t>hazırlık aşamasın</w:t>
      </w:r>
      <w:r>
        <w:t>dan</w:t>
      </w:r>
      <w:r w:rsidR="00723C96">
        <w:t xml:space="preserve"> sonra</w:t>
      </w:r>
      <w:r w:rsidR="0093757A">
        <w:t>,</w:t>
      </w:r>
      <w:r w:rsidR="00723C96">
        <w:t xml:space="preserve"> başka bir sınıfta</w:t>
      </w:r>
      <w:r w:rsidR="0093757A">
        <w:t>,</w:t>
      </w:r>
      <w:r w:rsidR="00723C96">
        <w:t xml:space="preserve"> hazırla</w:t>
      </w:r>
      <w:r>
        <w:t>n</w:t>
      </w:r>
      <w:r w:rsidR="00723C96">
        <w:t>dığı</w:t>
      </w:r>
      <w:r>
        <w:t xml:space="preserve"> konu hakkında</w:t>
      </w:r>
      <w:r w:rsidR="00723C96">
        <w:t xml:space="preserve"> konuşma</w:t>
      </w:r>
      <w:r>
        <w:t>k üzere</w:t>
      </w:r>
      <w:r w:rsidR="00723C96">
        <w:t xml:space="preserve"> </w:t>
      </w:r>
      <w:r w:rsidR="00B04B37">
        <w:t xml:space="preserve">konuşma </w:t>
      </w:r>
      <w:r w:rsidR="00723C96">
        <w:t>sınav</w:t>
      </w:r>
      <w:r w:rsidR="00B04B37">
        <w:t>ına</w:t>
      </w:r>
      <w:r w:rsidR="00723C96">
        <w:t xml:space="preserve"> </w:t>
      </w:r>
      <w:r w:rsidR="00B04B37">
        <w:t>alınır</w:t>
      </w:r>
      <w:r w:rsidR="00723C96">
        <w:t>. Bu aşamada</w:t>
      </w:r>
      <w:r w:rsidR="00DD2084">
        <w:t xml:space="preserve"> da</w:t>
      </w:r>
      <w:r w:rsidR="00723C96">
        <w:t xml:space="preserve"> </w:t>
      </w:r>
      <w:r w:rsidR="0093757A">
        <w:t xml:space="preserve">sınav </w:t>
      </w:r>
      <w:r w:rsidR="00723C96">
        <w:t xml:space="preserve">süresi 10 dakikadır. </w:t>
      </w:r>
    </w:p>
    <w:p w14:paraId="14ACCFD6" w14:textId="54818B12" w:rsidR="00B65720" w:rsidRDefault="0093757A" w:rsidP="00B65720">
      <w:pPr>
        <w:rPr>
          <w:b/>
        </w:rPr>
      </w:pPr>
      <w:r>
        <w:rPr>
          <w:b/>
        </w:rPr>
        <w:t>3</w:t>
      </w:r>
      <w:r w:rsidR="00B65720" w:rsidRPr="003A00B4">
        <w:rPr>
          <w:b/>
        </w:rPr>
        <w:t xml:space="preserve">. </w:t>
      </w:r>
      <w:r w:rsidR="00B65720">
        <w:rPr>
          <w:b/>
        </w:rPr>
        <w:t>Sınavda Dikkat Edilecek Konular</w:t>
      </w:r>
    </w:p>
    <w:p w14:paraId="44AE1285" w14:textId="71838845" w:rsidR="00B65720" w:rsidRDefault="00B65720" w:rsidP="005B066A">
      <w:pPr>
        <w:pStyle w:val="ListeParagraf"/>
        <w:numPr>
          <w:ilvl w:val="0"/>
          <w:numId w:val="2"/>
        </w:numPr>
        <w:jc w:val="both"/>
      </w:pPr>
      <w:r>
        <w:t xml:space="preserve">Sınavdan yarım saat önce sınav </w:t>
      </w:r>
      <w:r w:rsidR="00DD2084">
        <w:t>yerinde</w:t>
      </w:r>
      <w:r>
        <w:t xml:space="preserve"> bulununuz.</w:t>
      </w:r>
    </w:p>
    <w:p w14:paraId="1C2B1F98" w14:textId="3327E633" w:rsidR="00FF16C1" w:rsidRDefault="00FF16C1" w:rsidP="005B066A">
      <w:pPr>
        <w:pStyle w:val="ListeParagraf"/>
        <w:numPr>
          <w:ilvl w:val="0"/>
          <w:numId w:val="2"/>
        </w:numPr>
        <w:jc w:val="both"/>
      </w:pPr>
      <w:r>
        <w:t>Sınava gelirken aşağıdaki evraklar yanınızda bulunmalıdır:</w:t>
      </w:r>
    </w:p>
    <w:p w14:paraId="25F7CDF8" w14:textId="2EA56C26" w:rsidR="00FF16C1" w:rsidRDefault="00FF16C1" w:rsidP="005B066A">
      <w:pPr>
        <w:pStyle w:val="ListeParagraf"/>
        <w:numPr>
          <w:ilvl w:val="1"/>
          <w:numId w:val="2"/>
        </w:numPr>
        <w:jc w:val="both"/>
      </w:pPr>
      <w:r>
        <w:t>Öğrenci Belgesi</w:t>
      </w:r>
    </w:p>
    <w:p w14:paraId="1CB6F464" w14:textId="59814923" w:rsidR="00FF16C1" w:rsidRDefault="00FF16C1" w:rsidP="005B066A">
      <w:pPr>
        <w:pStyle w:val="ListeParagraf"/>
        <w:numPr>
          <w:ilvl w:val="1"/>
          <w:numId w:val="2"/>
        </w:numPr>
        <w:jc w:val="both"/>
      </w:pPr>
      <w:r>
        <w:t>Pasaport</w:t>
      </w:r>
    </w:p>
    <w:p w14:paraId="31CA6D35" w14:textId="7972035C" w:rsidR="00FF16C1" w:rsidRDefault="00FF16C1" w:rsidP="005B066A">
      <w:pPr>
        <w:pStyle w:val="ListeParagraf"/>
        <w:numPr>
          <w:ilvl w:val="1"/>
          <w:numId w:val="2"/>
        </w:numPr>
        <w:jc w:val="both"/>
      </w:pPr>
      <w:r>
        <w:t>Varsa T.C. Kimlik Kartı</w:t>
      </w:r>
    </w:p>
    <w:p w14:paraId="2F00F877" w14:textId="0B3010B1" w:rsidR="00B65720" w:rsidRPr="003A00B4" w:rsidRDefault="00FF16C1" w:rsidP="005B066A">
      <w:pPr>
        <w:pStyle w:val="ListeParagraf"/>
        <w:numPr>
          <w:ilvl w:val="0"/>
          <w:numId w:val="2"/>
        </w:numPr>
        <w:jc w:val="both"/>
      </w:pPr>
      <w:r w:rsidRPr="005B066A">
        <w:t>Pasaportu ve</w:t>
      </w:r>
      <w:r w:rsidR="00B65720" w:rsidRPr="00FF16C1">
        <w:t xml:space="preserve"> </w:t>
      </w:r>
      <w:r w:rsidRPr="008B26F4">
        <w:t>Ö</w:t>
      </w:r>
      <w:r>
        <w:t>ğrenci Belgesi</w:t>
      </w:r>
      <w:r w:rsidR="00B65720">
        <w:t xml:space="preserve"> yanında bulunmayan </w:t>
      </w:r>
      <w:r w:rsidR="00D85538">
        <w:t>öğrenci</w:t>
      </w:r>
      <w:r w:rsidR="00B65720">
        <w:t xml:space="preserve"> sınava alınma</w:t>
      </w:r>
      <w:r w:rsidR="00DD2084">
        <w:t>z</w:t>
      </w:r>
      <w:r w:rsidR="00B65720">
        <w:t>.</w:t>
      </w:r>
    </w:p>
    <w:p w14:paraId="5348CBDD" w14:textId="0932819D" w:rsidR="00B65720" w:rsidRPr="003A00B4" w:rsidRDefault="00B65720" w:rsidP="005B066A">
      <w:pPr>
        <w:pStyle w:val="ListeParagraf"/>
        <w:numPr>
          <w:ilvl w:val="0"/>
          <w:numId w:val="2"/>
        </w:numPr>
        <w:jc w:val="both"/>
      </w:pPr>
      <w:r w:rsidRPr="003A00B4">
        <w:t>Sınavda kullanacağınız kalem, silgi, kalem</w:t>
      </w:r>
      <w:r>
        <w:t xml:space="preserve"> </w:t>
      </w:r>
      <w:r w:rsidRPr="003A00B4">
        <w:t>t</w:t>
      </w:r>
      <w:r w:rsidR="00DD2084">
        <w:t>ı</w:t>
      </w:r>
      <w:r w:rsidRPr="003A00B4">
        <w:t>raş gibi araç gereçleri yanınızda bulundurunuz.</w:t>
      </w:r>
    </w:p>
    <w:p w14:paraId="2AC1C6F0" w14:textId="73B8AE21" w:rsidR="00B65720" w:rsidRDefault="00B65720" w:rsidP="005B066A">
      <w:pPr>
        <w:pStyle w:val="ListeParagraf"/>
        <w:numPr>
          <w:ilvl w:val="0"/>
          <w:numId w:val="2"/>
        </w:numPr>
        <w:jc w:val="both"/>
      </w:pPr>
      <w:r w:rsidRPr="003A00B4">
        <w:t>Sınav</w:t>
      </w:r>
      <w:r w:rsidR="00DD2084">
        <w:t>a</w:t>
      </w:r>
      <w:r w:rsidRPr="003A00B4">
        <w:t xml:space="preserve"> </w:t>
      </w:r>
      <w:r>
        <w:t>su harici yiyecek ve içecek getirmek</w:t>
      </w:r>
      <w:r w:rsidRPr="003A00B4">
        <w:t xml:space="preserve"> yasaktır.</w:t>
      </w:r>
    </w:p>
    <w:p w14:paraId="66F99D02" w14:textId="3BBFF15D" w:rsidR="00B65720" w:rsidRDefault="00B65720" w:rsidP="005B066A">
      <w:pPr>
        <w:pStyle w:val="ListeParagraf"/>
        <w:numPr>
          <w:ilvl w:val="0"/>
          <w:numId w:val="2"/>
        </w:numPr>
        <w:jc w:val="both"/>
      </w:pPr>
      <w:r w:rsidRPr="003A00B4">
        <w:t>Sınav esnasında cep telefonu, akıllı saat ve benzeri</w:t>
      </w:r>
      <w:r w:rsidR="009960B3">
        <w:t xml:space="preserve"> cihazları kullanmak</w:t>
      </w:r>
      <w:r w:rsidRPr="003A00B4">
        <w:t xml:space="preserve"> yasaktır.</w:t>
      </w:r>
    </w:p>
    <w:p w14:paraId="11093BEF" w14:textId="77777777" w:rsidR="00B65720" w:rsidRDefault="00B65720" w:rsidP="005B066A">
      <w:pPr>
        <w:pStyle w:val="ListeParagraf"/>
        <w:numPr>
          <w:ilvl w:val="0"/>
          <w:numId w:val="2"/>
        </w:numPr>
        <w:jc w:val="both"/>
      </w:pPr>
      <w:r w:rsidRPr="003A00B4">
        <w:t>Saati ya da sınavın bitmesine kaç dakika kaldığını gözetmeninizden öğrenebilirsiniz.</w:t>
      </w:r>
    </w:p>
    <w:p w14:paraId="2A4CEA03" w14:textId="77777777" w:rsidR="00B65720" w:rsidRDefault="00B65720" w:rsidP="005B066A">
      <w:pPr>
        <w:pStyle w:val="ListeParagraf"/>
        <w:numPr>
          <w:ilvl w:val="0"/>
          <w:numId w:val="2"/>
        </w:numPr>
        <w:jc w:val="both"/>
      </w:pPr>
      <w:r>
        <w:t>Sınav başladıktan sonra imza listesinde adınızın bulunduğu bölüme imzanızı atınız.</w:t>
      </w:r>
    </w:p>
    <w:p w14:paraId="63BA32AE" w14:textId="0D41E153" w:rsidR="00B65720" w:rsidRDefault="00B65720" w:rsidP="005B066A">
      <w:pPr>
        <w:pStyle w:val="ListeParagraf"/>
        <w:numPr>
          <w:ilvl w:val="0"/>
          <w:numId w:val="2"/>
        </w:numPr>
        <w:jc w:val="both"/>
      </w:pPr>
      <w:r>
        <w:t xml:space="preserve">Sınava ilk 30 dakika geç kalan öğrenci sınava </w:t>
      </w:r>
      <w:r w:rsidR="009960B3">
        <w:t>alınır</w:t>
      </w:r>
      <w:r>
        <w:t xml:space="preserve"> </w:t>
      </w:r>
      <w:r w:rsidR="00FB58D0">
        <w:t>a</w:t>
      </w:r>
      <w:r>
        <w:t xml:space="preserve">ncak </w:t>
      </w:r>
      <w:r w:rsidR="00FB58D0">
        <w:t>öğrenciye</w:t>
      </w:r>
      <w:r>
        <w:t xml:space="preserve"> ek süre verilme</w:t>
      </w:r>
      <w:r w:rsidR="009960B3">
        <w:t>z</w:t>
      </w:r>
      <w:r>
        <w:t>.</w:t>
      </w:r>
    </w:p>
    <w:p w14:paraId="793722E3" w14:textId="548CE19D" w:rsidR="00B65720" w:rsidRDefault="00B65720" w:rsidP="005B066A">
      <w:pPr>
        <w:pStyle w:val="ListeParagraf"/>
        <w:numPr>
          <w:ilvl w:val="0"/>
          <w:numId w:val="2"/>
        </w:numPr>
        <w:jc w:val="both"/>
      </w:pPr>
      <w:r>
        <w:t xml:space="preserve">30 dakikadan fazla geç kalan </w:t>
      </w:r>
      <w:r w:rsidR="00F34E37">
        <w:t>öğrenci,</w:t>
      </w:r>
      <w:r>
        <w:t xml:space="preserve"> sınava alınma</w:t>
      </w:r>
      <w:r w:rsidR="00F34E37">
        <w:t>z</w:t>
      </w:r>
      <w:r>
        <w:t>.</w:t>
      </w:r>
    </w:p>
    <w:p w14:paraId="53424AF6" w14:textId="5B0F40C1" w:rsidR="00B65720" w:rsidRDefault="00B65720" w:rsidP="005B066A">
      <w:pPr>
        <w:pStyle w:val="ListeParagraf"/>
        <w:numPr>
          <w:ilvl w:val="0"/>
          <w:numId w:val="2"/>
        </w:numPr>
        <w:jc w:val="both"/>
      </w:pPr>
      <w:r>
        <w:t xml:space="preserve">Sınav esnasında sınav salonundan çıkan </w:t>
      </w:r>
      <w:r w:rsidR="00D85538">
        <w:t>öğrenci</w:t>
      </w:r>
      <w:r>
        <w:t xml:space="preserve"> yeniden sınava alınma</w:t>
      </w:r>
      <w:r w:rsidR="00D85538">
        <w:t>z</w:t>
      </w:r>
      <w:r>
        <w:t>.</w:t>
      </w:r>
    </w:p>
    <w:p w14:paraId="314299CF" w14:textId="77777777" w:rsidR="00B65720" w:rsidRDefault="00B65720" w:rsidP="005B066A">
      <w:pPr>
        <w:pStyle w:val="ListeParagraf"/>
        <w:numPr>
          <w:ilvl w:val="0"/>
          <w:numId w:val="2"/>
        </w:numPr>
        <w:jc w:val="both"/>
      </w:pPr>
      <w:r w:rsidRPr="00D043D7">
        <w:t>Sınav başlamadan önce soru kitapçığını kontrol ediniz.</w:t>
      </w:r>
    </w:p>
    <w:p w14:paraId="68A1BE28" w14:textId="2B465BA7" w:rsidR="003A00B4" w:rsidRDefault="0093757A" w:rsidP="003A00B4">
      <w:pPr>
        <w:rPr>
          <w:b/>
        </w:rPr>
      </w:pPr>
      <w:r>
        <w:rPr>
          <w:b/>
        </w:rPr>
        <w:t xml:space="preserve">4. </w:t>
      </w:r>
      <w:r w:rsidR="00723C96" w:rsidRPr="00723C96">
        <w:rPr>
          <w:b/>
        </w:rPr>
        <w:t>Sınav Sonuçlarının Açıklanması</w:t>
      </w:r>
    </w:p>
    <w:p w14:paraId="2008FA19" w14:textId="32729DAA" w:rsidR="00723C96" w:rsidRPr="00915C81" w:rsidRDefault="00723C96" w:rsidP="005B066A">
      <w:pPr>
        <w:pStyle w:val="ListeParagraf"/>
        <w:numPr>
          <w:ilvl w:val="0"/>
          <w:numId w:val="5"/>
        </w:numPr>
        <w:jc w:val="both"/>
        <w:rPr>
          <w:color w:val="000000" w:themeColor="text1"/>
        </w:rPr>
      </w:pPr>
      <w:r w:rsidRPr="00915C81">
        <w:rPr>
          <w:color w:val="000000" w:themeColor="text1"/>
        </w:rPr>
        <w:t xml:space="preserve">60 ve üzeri </w:t>
      </w:r>
      <w:r w:rsidR="00D01280" w:rsidRPr="00915C81">
        <w:rPr>
          <w:color w:val="000000" w:themeColor="text1"/>
        </w:rPr>
        <w:t xml:space="preserve">puan </w:t>
      </w:r>
      <w:r w:rsidRPr="00915C81">
        <w:rPr>
          <w:color w:val="000000" w:themeColor="text1"/>
        </w:rPr>
        <w:t xml:space="preserve">alan </w:t>
      </w:r>
      <w:r w:rsidR="00B15676" w:rsidRPr="00915C81">
        <w:rPr>
          <w:color w:val="000000" w:themeColor="text1"/>
        </w:rPr>
        <w:t>öğrenci</w:t>
      </w:r>
      <w:r w:rsidR="00D01280" w:rsidRPr="00915C81">
        <w:rPr>
          <w:color w:val="000000" w:themeColor="text1"/>
        </w:rPr>
        <w:t>ler</w:t>
      </w:r>
      <w:r w:rsidR="00B15676" w:rsidRPr="00915C81">
        <w:rPr>
          <w:color w:val="000000" w:themeColor="text1"/>
        </w:rPr>
        <w:t>, sınavdan “</w:t>
      </w:r>
      <w:r w:rsidR="00D95110" w:rsidRPr="00915C81">
        <w:rPr>
          <w:color w:val="000000" w:themeColor="text1"/>
        </w:rPr>
        <w:t>Başarılı</w:t>
      </w:r>
      <w:r w:rsidR="00B15676" w:rsidRPr="00915C81">
        <w:rPr>
          <w:color w:val="000000" w:themeColor="text1"/>
        </w:rPr>
        <w:t>”</w:t>
      </w:r>
      <w:r w:rsidRPr="00915C81">
        <w:rPr>
          <w:color w:val="000000" w:themeColor="text1"/>
        </w:rPr>
        <w:t xml:space="preserve"> </w:t>
      </w:r>
      <w:r w:rsidR="00B15676" w:rsidRPr="00915C81">
        <w:rPr>
          <w:color w:val="000000" w:themeColor="text1"/>
        </w:rPr>
        <w:t>sayılır ve Türkçe Hazırlık Eğitiminde</w:t>
      </w:r>
      <w:r w:rsidR="001E0F8B" w:rsidRPr="00915C81">
        <w:rPr>
          <w:color w:val="000000" w:themeColor="text1"/>
        </w:rPr>
        <w:t>n</w:t>
      </w:r>
      <w:r w:rsidR="00B15676" w:rsidRPr="00915C81">
        <w:rPr>
          <w:color w:val="000000" w:themeColor="text1"/>
        </w:rPr>
        <w:t xml:space="preserve"> muaf </w:t>
      </w:r>
      <w:r w:rsidR="00D01280" w:rsidRPr="00915C81">
        <w:rPr>
          <w:color w:val="000000" w:themeColor="text1"/>
        </w:rPr>
        <w:t xml:space="preserve">kabul edilir. Bu öğrenciler </w:t>
      </w:r>
      <w:r w:rsidR="006048B8" w:rsidRPr="00915C81">
        <w:rPr>
          <w:color w:val="000000" w:themeColor="text1"/>
        </w:rPr>
        <w:t>diğer yabancı dil Hazırlık Programında (İngilizce, Almanca, Fransızca vb.) veya kayıt yaptırdığı programda (Fakülte/Meslek Yüksekokulu/Yüksekokul/Enstitü)</w:t>
      </w:r>
      <w:r w:rsidR="00D01280" w:rsidRPr="00915C81">
        <w:rPr>
          <w:color w:val="000000" w:themeColor="text1"/>
        </w:rPr>
        <w:t xml:space="preserve"> eğitimine başlar.</w:t>
      </w:r>
    </w:p>
    <w:p w14:paraId="136F5B57" w14:textId="658D6676" w:rsidR="000D4909" w:rsidRPr="00915C81" w:rsidRDefault="00723C96" w:rsidP="005B066A">
      <w:pPr>
        <w:pStyle w:val="ListeParagraf"/>
        <w:numPr>
          <w:ilvl w:val="0"/>
          <w:numId w:val="5"/>
        </w:numPr>
        <w:jc w:val="both"/>
        <w:rPr>
          <w:color w:val="000000" w:themeColor="text1"/>
        </w:rPr>
      </w:pPr>
      <w:r w:rsidRPr="00915C81">
        <w:rPr>
          <w:color w:val="000000" w:themeColor="text1"/>
        </w:rPr>
        <w:t>60 puanın altında</w:t>
      </w:r>
      <w:r w:rsidR="00B15676" w:rsidRPr="00915C81">
        <w:rPr>
          <w:color w:val="000000" w:themeColor="text1"/>
        </w:rPr>
        <w:t xml:space="preserve"> not</w:t>
      </w:r>
      <w:r w:rsidRPr="00915C81">
        <w:rPr>
          <w:color w:val="000000" w:themeColor="text1"/>
        </w:rPr>
        <w:t xml:space="preserve"> alan </w:t>
      </w:r>
      <w:r w:rsidR="00B15676" w:rsidRPr="00915C81">
        <w:rPr>
          <w:color w:val="000000" w:themeColor="text1"/>
        </w:rPr>
        <w:t>öğrenci</w:t>
      </w:r>
      <w:r w:rsidR="00D01280" w:rsidRPr="00915C81">
        <w:rPr>
          <w:color w:val="000000" w:themeColor="text1"/>
        </w:rPr>
        <w:t>ler</w:t>
      </w:r>
      <w:r w:rsidR="00B15676" w:rsidRPr="00915C81">
        <w:rPr>
          <w:color w:val="000000" w:themeColor="text1"/>
        </w:rPr>
        <w:t xml:space="preserve">, </w:t>
      </w:r>
      <w:r w:rsidR="001E0F8B" w:rsidRPr="00915C81">
        <w:rPr>
          <w:color w:val="000000" w:themeColor="text1"/>
        </w:rPr>
        <w:t>Marmara TÖMER’</w:t>
      </w:r>
      <w:r w:rsidR="00D95110" w:rsidRPr="00915C81">
        <w:rPr>
          <w:color w:val="000000" w:themeColor="text1"/>
        </w:rPr>
        <w:t>de</w:t>
      </w:r>
      <w:r w:rsidR="001E0F8B" w:rsidRPr="00915C81">
        <w:rPr>
          <w:color w:val="000000" w:themeColor="text1"/>
        </w:rPr>
        <w:t xml:space="preserve"> </w:t>
      </w:r>
      <w:r w:rsidR="00B15676" w:rsidRPr="00915C81">
        <w:rPr>
          <w:color w:val="000000" w:themeColor="text1"/>
        </w:rPr>
        <w:t xml:space="preserve">seviyesine uygun </w:t>
      </w:r>
      <w:r w:rsidR="000D4909" w:rsidRPr="00915C81">
        <w:rPr>
          <w:color w:val="000000" w:themeColor="text1"/>
        </w:rPr>
        <w:t xml:space="preserve">bir hazırlık sınıfına </w:t>
      </w:r>
      <w:r w:rsidR="00AE3F75" w:rsidRPr="00915C81">
        <w:rPr>
          <w:color w:val="000000" w:themeColor="text1"/>
        </w:rPr>
        <w:t>yerleştir</w:t>
      </w:r>
      <w:r w:rsidR="00B15676" w:rsidRPr="00915C81">
        <w:rPr>
          <w:color w:val="000000" w:themeColor="text1"/>
        </w:rPr>
        <w:t>ilir</w:t>
      </w:r>
      <w:r w:rsidR="000D4909" w:rsidRPr="00915C81">
        <w:rPr>
          <w:color w:val="000000" w:themeColor="text1"/>
        </w:rPr>
        <w:t>.</w:t>
      </w:r>
    </w:p>
    <w:p w14:paraId="320FCC4F" w14:textId="7F0DB432" w:rsidR="00723C96" w:rsidRPr="00915C81" w:rsidRDefault="000D4909" w:rsidP="005B066A">
      <w:pPr>
        <w:pStyle w:val="ListeParagraf"/>
        <w:numPr>
          <w:ilvl w:val="0"/>
          <w:numId w:val="5"/>
        </w:numPr>
        <w:jc w:val="both"/>
        <w:rPr>
          <w:color w:val="000000" w:themeColor="text1"/>
        </w:rPr>
      </w:pPr>
      <w:r w:rsidRPr="00915C81">
        <w:rPr>
          <w:color w:val="000000" w:themeColor="text1"/>
        </w:rPr>
        <w:t>Sınav sonuçları</w:t>
      </w:r>
      <w:r w:rsidR="00AE3F75" w:rsidRPr="00915C81">
        <w:rPr>
          <w:color w:val="000000" w:themeColor="text1"/>
        </w:rPr>
        <w:t xml:space="preserve"> öğrencinin e-postasına ileti gönderilerek bildirilir</w:t>
      </w:r>
      <w:r w:rsidR="00DF39EF" w:rsidRPr="00915C81">
        <w:rPr>
          <w:color w:val="000000" w:themeColor="text1"/>
        </w:rPr>
        <w:t>.</w:t>
      </w:r>
      <w:r w:rsidRPr="00915C81">
        <w:rPr>
          <w:color w:val="000000" w:themeColor="text1"/>
        </w:rPr>
        <w:t xml:space="preserve"> </w:t>
      </w:r>
      <w:r w:rsidR="00DF39EF" w:rsidRPr="00915C81">
        <w:rPr>
          <w:color w:val="000000" w:themeColor="text1"/>
        </w:rPr>
        <w:t>Ayrıca</w:t>
      </w:r>
      <w:r w:rsidRPr="00915C81">
        <w:rPr>
          <w:color w:val="000000" w:themeColor="text1"/>
        </w:rPr>
        <w:t xml:space="preserve"> </w:t>
      </w:r>
      <w:r w:rsidR="001E0F8B" w:rsidRPr="00915C81">
        <w:rPr>
          <w:color w:val="000000" w:themeColor="text1"/>
        </w:rPr>
        <w:t xml:space="preserve">Müdürlüğümüz </w:t>
      </w:r>
      <w:r w:rsidR="00DF39EF" w:rsidRPr="00915C81">
        <w:rPr>
          <w:color w:val="000000" w:themeColor="text1"/>
        </w:rPr>
        <w:t xml:space="preserve">web sitesinde de </w:t>
      </w:r>
      <w:r w:rsidR="00B15676" w:rsidRPr="00915C81">
        <w:rPr>
          <w:color w:val="000000" w:themeColor="text1"/>
        </w:rPr>
        <w:t>ilan edilir</w:t>
      </w:r>
      <w:r w:rsidRPr="00915C81">
        <w:rPr>
          <w:color w:val="000000" w:themeColor="text1"/>
        </w:rPr>
        <w:t>.</w:t>
      </w:r>
    </w:p>
    <w:p w14:paraId="231DB2EA" w14:textId="0C56DCF3" w:rsidR="000D4909" w:rsidRPr="00915C81" w:rsidRDefault="00DF39EF" w:rsidP="005B066A">
      <w:pPr>
        <w:pStyle w:val="ListeParagraf"/>
        <w:numPr>
          <w:ilvl w:val="0"/>
          <w:numId w:val="5"/>
        </w:numPr>
        <w:jc w:val="both"/>
        <w:rPr>
          <w:color w:val="000000" w:themeColor="text1"/>
        </w:rPr>
      </w:pPr>
      <w:r w:rsidRPr="00915C81">
        <w:rPr>
          <w:color w:val="000000" w:themeColor="text1"/>
        </w:rPr>
        <w:t xml:space="preserve">Öğrenciler </w:t>
      </w:r>
      <w:r w:rsidR="000D4909" w:rsidRPr="00915C81">
        <w:rPr>
          <w:color w:val="000000" w:themeColor="text1"/>
        </w:rPr>
        <w:t xml:space="preserve">sınav sonuçlarını </w:t>
      </w:r>
      <w:r w:rsidR="00B15676" w:rsidRPr="00915C81">
        <w:rPr>
          <w:color w:val="000000" w:themeColor="text1"/>
        </w:rPr>
        <w:t xml:space="preserve">Müdürlüğümüze </w:t>
      </w:r>
      <w:r w:rsidR="000D4909" w:rsidRPr="00915C81">
        <w:rPr>
          <w:color w:val="000000" w:themeColor="text1"/>
        </w:rPr>
        <w:t>gelerek</w:t>
      </w:r>
      <w:r w:rsidR="00B15676" w:rsidRPr="00915C81">
        <w:rPr>
          <w:color w:val="000000" w:themeColor="text1"/>
        </w:rPr>
        <w:t xml:space="preserve"> de</w:t>
      </w:r>
      <w:r w:rsidR="000D4909" w:rsidRPr="00915C81">
        <w:rPr>
          <w:color w:val="000000" w:themeColor="text1"/>
        </w:rPr>
        <w:t xml:space="preserve"> öğrenebil</w:t>
      </w:r>
      <w:r w:rsidR="00B15676" w:rsidRPr="00915C81">
        <w:rPr>
          <w:color w:val="000000" w:themeColor="text1"/>
        </w:rPr>
        <w:t>i</w:t>
      </w:r>
      <w:r w:rsidR="000D4909" w:rsidRPr="00915C81">
        <w:rPr>
          <w:color w:val="000000" w:themeColor="text1"/>
        </w:rPr>
        <w:t>r.</w:t>
      </w:r>
    </w:p>
    <w:p w14:paraId="45658809" w14:textId="77777777" w:rsidR="00C16394" w:rsidRPr="009E46BF" w:rsidRDefault="00C16394" w:rsidP="00717625">
      <w:pPr>
        <w:pStyle w:val="ListeParagraf"/>
      </w:pPr>
    </w:p>
    <w:p w14:paraId="6320909E" w14:textId="77777777" w:rsidR="009E46BF" w:rsidRDefault="009E46BF"/>
    <w:sectPr w:rsidR="009E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E23"/>
    <w:multiLevelType w:val="hybridMultilevel"/>
    <w:tmpl w:val="6D2C91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5378B"/>
    <w:multiLevelType w:val="hybridMultilevel"/>
    <w:tmpl w:val="3F74C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424B"/>
    <w:multiLevelType w:val="hybridMultilevel"/>
    <w:tmpl w:val="D7E06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849A4"/>
    <w:multiLevelType w:val="hybridMultilevel"/>
    <w:tmpl w:val="C2CA6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52429"/>
    <w:multiLevelType w:val="hybridMultilevel"/>
    <w:tmpl w:val="CF244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DCC"/>
    <w:rsid w:val="00000E5C"/>
    <w:rsid w:val="000A5D02"/>
    <w:rsid w:val="000D4909"/>
    <w:rsid w:val="001E0F8B"/>
    <w:rsid w:val="00247EAF"/>
    <w:rsid w:val="00272158"/>
    <w:rsid w:val="002C42F3"/>
    <w:rsid w:val="003A00B4"/>
    <w:rsid w:val="0045776E"/>
    <w:rsid w:val="0052085B"/>
    <w:rsid w:val="005B066A"/>
    <w:rsid w:val="005C118A"/>
    <w:rsid w:val="006048B8"/>
    <w:rsid w:val="006160B8"/>
    <w:rsid w:val="00624D36"/>
    <w:rsid w:val="0065295E"/>
    <w:rsid w:val="006A5DCC"/>
    <w:rsid w:val="006E3F91"/>
    <w:rsid w:val="00717625"/>
    <w:rsid w:val="00723C96"/>
    <w:rsid w:val="007C4A2B"/>
    <w:rsid w:val="007F1493"/>
    <w:rsid w:val="0081293A"/>
    <w:rsid w:val="00815CF9"/>
    <w:rsid w:val="008B26F4"/>
    <w:rsid w:val="00915C81"/>
    <w:rsid w:val="0093757A"/>
    <w:rsid w:val="00974B93"/>
    <w:rsid w:val="009960B3"/>
    <w:rsid w:val="009D5EF7"/>
    <w:rsid w:val="009E46BF"/>
    <w:rsid w:val="009E5E14"/>
    <w:rsid w:val="00A404EB"/>
    <w:rsid w:val="00AE3F75"/>
    <w:rsid w:val="00B04B37"/>
    <w:rsid w:val="00B15676"/>
    <w:rsid w:val="00B65720"/>
    <w:rsid w:val="00C16394"/>
    <w:rsid w:val="00CA53CD"/>
    <w:rsid w:val="00CE61EC"/>
    <w:rsid w:val="00D01280"/>
    <w:rsid w:val="00D043D7"/>
    <w:rsid w:val="00D85538"/>
    <w:rsid w:val="00D95110"/>
    <w:rsid w:val="00DD2084"/>
    <w:rsid w:val="00DD4AD0"/>
    <w:rsid w:val="00DF39EF"/>
    <w:rsid w:val="00EA3EF1"/>
    <w:rsid w:val="00F34E37"/>
    <w:rsid w:val="00F67EF6"/>
    <w:rsid w:val="00FB58D0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64810"/>
  <w15:docId w15:val="{DDB92A1D-BEF0-4515-94D0-1F87BD3D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Karakteri">
    <w:name w:val="Başlık Karakteri"/>
    <w:link w:val="Balk"/>
    <w:uiPriority w:val="19"/>
    <w:locked/>
    <w:rsid w:val="009E46BF"/>
    <w:rPr>
      <w:rFonts w:ascii="Calibri" w:eastAsia="Times New Roman" w:hAnsi="Calibri"/>
      <w:caps/>
      <w:color w:val="FFFFFF"/>
      <w:spacing w:val="40"/>
      <w:kern w:val="28"/>
      <w:sz w:val="136"/>
      <w:szCs w:val="20"/>
      <w:shd w:val="clear" w:color="auto" w:fill="7E97AD"/>
    </w:rPr>
  </w:style>
  <w:style w:type="paragraph" w:customStyle="1" w:styleId="Balk">
    <w:name w:val="Başlık"/>
    <w:basedOn w:val="Normal"/>
    <w:next w:val="Normal"/>
    <w:link w:val="BalkKarakteri"/>
    <w:uiPriority w:val="19"/>
    <w:qFormat/>
    <w:rsid w:val="009E46BF"/>
    <w:pPr>
      <w:pBdr>
        <w:top w:val="single" w:sz="4" w:space="10" w:color="7E97AD"/>
        <w:left w:val="single" w:sz="4" w:space="5" w:color="7E97AD"/>
        <w:bottom w:val="single" w:sz="4" w:space="10" w:color="7E97AD"/>
        <w:right w:val="single" w:sz="4" w:space="5" w:color="7E97AD"/>
      </w:pBdr>
      <w:shd w:val="clear" w:color="auto" w:fill="7E97AD"/>
      <w:spacing w:before="240" w:after="240" w:line="1200" w:lineRule="exact"/>
      <w:ind w:left="115" w:right="115"/>
    </w:pPr>
    <w:rPr>
      <w:rFonts w:ascii="Calibri" w:eastAsia="Times New Roman" w:hAnsi="Calibri"/>
      <w:caps/>
      <w:color w:val="FFFFFF"/>
      <w:spacing w:val="40"/>
      <w:kern w:val="28"/>
      <w:sz w:val="136"/>
      <w:szCs w:val="20"/>
    </w:rPr>
  </w:style>
  <w:style w:type="paragraph" w:styleId="ListeParagraf">
    <w:name w:val="List Paragraph"/>
    <w:basedOn w:val="Normal"/>
    <w:uiPriority w:val="34"/>
    <w:qFormat/>
    <w:rsid w:val="009E46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5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C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Vehbi</dc:creator>
  <cp:keywords/>
  <dc:description/>
  <cp:lastModifiedBy>Dell</cp:lastModifiedBy>
  <cp:revision>54</cp:revision>
  <dcterms:created xsi:type="dcterms:W3CDTF">2023-08-29T08:35:00Z</dcterms:created>
  <dcterms:modified xsi:type="dcterms:W3CDTF">2023-08-31T07:18:00Z</dcterms:modified>
</cp:coreProperties>
</file>